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25" w:rsidRPr="00CA43DB" w:rsidRDefault="00BC3C25" w:rsidP="00BC3C25">
      <w:pPr>
        <w:widowControl/>
        <w:wordWrap/>
        <w:autoSpaceDE/>
        <w:autoSpaceDN/>
        <w:spacing w:before="100" w:beforeAutospacing="1" w:after="100" w:afterAutospacing="1"/>
        <w:outlineLvl w:val="1"/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36"/>
          <w:szCs w:val="36"/>
        </w:rPr>
      </w:pPr>
      <w:bookmarkStart w:id="0" w:name="Drama"/>
      <w:bookmarkEnd w:id="0"/>
      <w:r w:rsidRPr="00CA43DB">
        <w:rPr>
          <w:rFonts w:ascii="Times New Roman" w:hAnsi="Times New Roman" w:cs="Times New Roman"/>
          <w:color w:val="000000" w:themeColor="text1"/>
          <w:sz w:val="36"/>
          <w:szCs w:val="36"/>
        </w:rPr>
        <w:t>AP English Reading List</w:t>
      </w:r>
    </w:p>
    <w:p w:rsidR="00F47E10" w:rsidRPr="00CA43DB" w:rsidRDefault="00BC3C25" w:rsidP="00F47E10">
      <w:pPr>
        <w:widowControl/>
        <w:wordWrap/>
        <w:autoSpaceDE/>
        <w:autoSpaceDN/>
        <w:spacing w:before="100" w:beforeAutospacing="1" w:after="100" w:afterAutospacing="1"/>
        <w:outlineLvl w:val="1"/>
        <w:rPr>
          <w:rFonts w:ascii="Times New Roman" w:eastAsia="Gulim" w:hAnsi="Times New Roman" w:cs="Times New Roman" w:hint="eastAsia"/>
          <w:b/>
          <w:bCs/>
          <w:i/>
          <w:color w:val="000000" w:themeColor="text1"/>
          <w:kern w:val="0"/>
          <w:sz w:val="26"/>
          <w:szCs w:val="26"/>
        </w:rPr>
      </w:pPr>
      <w:r w:rsidRPr="00CA43DB">
        <w:rPr>
          <w:rFonts w:ascii="Times New Roman" w:eastAsia="Gulim" w:hAnsi="Times New Roman" w:cs="Times New Roman"/>
          <w:b/>
          <w:bCs/>
          <w:i/>
          <w:color w:val="000000" w:themeColor="text1"/>
          <w:kern w:val="0"/>
          <w:sz w:val="26"/>
          <w:szCs w:val="26"/>
        </w:rPr>
        <w:t>Drama</w:t>
      </w:r>
    </w:p>
    <w:p w:rsidR="00F47E10" w:rsidRPr="0041115A" w:rsidRDefault="00BC3C25" w:rsidP="00F47E10">
      <w:pPr>
        <w:rPr>
          <w:rFonts w:ascii="Times New Roman" w:hAnsi="Times New Roman" w:cs="Times New Roman"/>
          <w:sz w:val="19"/>
          <w:szCs w:val="19"/>
        </w:rPr>
      </w:pP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A, C, 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Antigone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Sophocles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Arcadia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Tom Stoppard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Cat on a Hot Tin Roof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Tennessee Williams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Cherry Orchard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Anton Chekhov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Children's Hour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Lillian Hellman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Death of a Salesman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Arthur Miller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Doll's House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Henrik Ibsen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Dutchman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Amiri Baraka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F, G, 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Fences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August Wilson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Glass Menagerie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Tennessee Williams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Hamlet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Shakespeare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Harvest Festival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Sean O'Casey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Hedda Gabler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Henrik Ibsen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Homecoming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Harold Pinter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I, K, 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Iceman Cometh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Eugene O'Neill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Importance of Being Earnest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Oscar Wilde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King Lear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Shakespeare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Little Foxes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Lillian Hellman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Long Day's Journey into Night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Eugene O'Neill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M, O, P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M. Butterfly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David Henry Hwang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Misanthrope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Moliere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Oedipus Rex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Sophocles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Othello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Shakespeare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Prometheus Bound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Aeschylus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R, S, 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Raisin in the Sun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Lorraine Hansberry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Rosencrantz and Guildenstern are Dead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Tom Stoppard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She Stoops to Conquer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Oliver Goldsmith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Six Characters in Search of an Author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Luigi Pirandello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Streetcar Named Desire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Tennessee Williams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Tartuffe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Moliere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________________________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W, Z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Waiting for Godot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Samuel Beckett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Way of the World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Congreve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bookmarkStart w:id="1" w:name="Fiction"/>
      <w:bookmarkEnd w:id="1"/>
      <w:r w:rsidR="00F47E10" w:rsidRPr="0041115A">
        <w:rPr>
          <w:rFonts w:ascii="Times New Roman" w:hAnsi="Times New Roman" w:cs="Times New Roman"/>
          <w:i/>
          <w:sz w:val="19"/>
          <w:szCs w:val="19"/>
        </w:rPr>
        <w:t>Who’s Afraid of Virginia Woolf?</w:t>
      </w:r>
      <w:r w:rsidR="00F47E10" w:rsidRPr="0041115A">
        <w:rPr>
          <w:rFonts w:ascii="Times New Roman" w:hAnsi="Times New Roman" w:cs="Times New Roman"/>
          <w:sz w:val="19"/>
          <w:szCs w:val="19"/>
        </w:rPr>
        <w:t xml:space="preserve"> By Edward Albee</w:t>
      </w:r>
    </w:p>
    <w:p w:rsidR="00F47E10" w:rsidRPr="0041115A" w:rsidRDefault="00F47E10" w:rsidP="00F47E10">
      <w:pPr>
        <w:rPr>
          <w:rFonts w:ascii="Times New Roman" w:hAnsi="Times New Roman" w:cs="Times New Roman"/>
          <w:sz w:val="19"/>
          <w:szCs w:val="19"/>
        </w:rPr>
      </w:pPr>
      <w:r w:rsidRPr="0041115A">
        <w:rPr>
          <w:rFonts w:ascii="Times New Roman" w:hAnsi="Times New Roman" w:cs="Times New Roman"/>
          <w:i/>
          <w:sz w:val="19"/>
          <w:szCs w:val="19"/>
        </w:rPr>
        <w:t>The Wild Duck</w:t>
      </w:r>
      <w:r w:rsidRPr="0041115A">
        <w:rPr>
          <w:rFonts w:ascii="Times New Roman" w:hAnsi="Times New Roman" w:cs="Times New Roman"/>
          <w:sz w:val="19"/>
          <w:szCs w:val="19"/>
        </w:rPr>
        <w:t xml:space="preserve"> by Henrik Ibsen</w:t>
      </w:r>
    </w:p>
    <w:p w:rsidR="00F47E10" w:rsidRPr="0041115A" w:rsidRDefault="00F47E10" w:rsidP="00F47E10">
      <w:pPr>
        <w:rPr>
          <w:rFonts w:ascii="Times New Roman" w:hAnsi="Times New Roman" w:cs="Times New Roman"/>
          <w:sz w:val="19"/>
          <w:szCs w:val="19"/>
        </w:rPr>
      </w:pPr>
      <w:r w:rsidRPr="0041115A">
        <w:rPr>
          <w:rFonts w:ascii="Times New Roman" w:hAnsi="Times New Roman" w:cs="Times New Roman"/>
          <w:i/>
          <w:sz w:val="19"/>
          <w:szCs w:val="19"/>
        </w:rPr>
        <w:t>ZootSuit</w:t>
      </w:r>
      <w:r w:rsidRPr="0041115A">
        <w:rPr>
          <w:rFonts w:ascii="Times New Roman" w:hAnsi="Times New Roman" w:cs="Times New Roman"/>
          <w:sz w:val="19"/>
          <w:szCs w:val="19"/>
        </w:rPr>
        <w:t xml:space="preserve"> by Luis Valdez</w:t>
      </w:r>
    </w:p>
    <w:p w:rsidR="00BC3C25" w:rsidRPr="00CA43DB" w:rsidRDefault="00BC3C25" w:rsidP="00BC3C25">
      <w:pPr>
        <w:widowControl/>
        <w:wordWrap/>
        <w:autoSpaceDE/>
        <w:autoSpaceDN/>
        <w:spacing w:before="100" w:beforeAutospacing="1" w:after="100" w:afterAutospacing="1"/>
        <w:outlineLvl w:val="1"/>
        <w:rPr>
          <w:rFonts w:ascii="Times New Roman" w:eastAsia="Gulim" w:hAnsi="Times New Roman" w:cs="Times New Roman"/>
          <w:b/>
          <w:bCs/>
          <w:i/>
          <w:color w:val="000000" w:themeColor="text1"/>
          <w:kern w:val="0"/>
          <w:sz w:val="26"/>
          <w:szCs w:val="26"/>
        </w:rPr>
      </w:pPr>
      <w:r w:rsidRPr="00CA43DB">
        <w:rPr>
          <w:rFonts w:ascii="Times New Roman" w:eastAsia="Gulim" w:hAnsi="Times New Roman" w:cs="Times New Roman"/>
          <w:b/>
          <w:bCs/>
          <w:i/>
          <w:color w:val="000000" w:themeColor="text1"/>
          <w:kern w:val="0"/>
          <w:sz w:val="26"/>
          <w:szCs w:val="26"/>
        </w:rPr>
        <w:lastRenderedPageBreak/>
        <w:t>Fiction (Novel &amp; Short Story)</w:t>
      </w:r>
    </w:p>
    <w:p w:rsidR="0041115A" w:rsidRPr="0041115A" w:rsidRDefault="00BC3C25" w:rsidP="0041115A">
      <w:pPr>
        <w:rPr>
          <w:rFonts w:ascii="Times New Roman" w:hAnsi="Times New Roman" w:cs="Times New Roman" w:hint="eastAsia"/>
          <w:b/>
          <w:sz w:val="19"/>
          <w:szCs w:val="19"/>
        </w:rPr>
      </w:pP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Adventures of Augie March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Saul Bellow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Adventures of Huckleberry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Finn by Mark Twain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Adventures of Tom Sawyer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Mark Twain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Alias Grace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Margaret Atwood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All Quiet on the Western Front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Erich Maria Remarque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American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Henry James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An Instance of the Fingerpost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Iain Pears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Anna Karenina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Leo Tolstoy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Antelope Wife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Louise Erdich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As I Lay Dying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Faulkner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Aspern Papers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Henry James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Awakening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Kate Chopin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B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Babylon Revisited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F. Scott Fitzgerald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Baron in the Trees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Italo Calvino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Bee Season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Myla Goldberg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Beloved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Toni Morrison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Billy Budd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Herman Melville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Blood Meridian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Cormac McCarthy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Book of Ruth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Jane Hamilton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Brideshead Revisited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Evelyn Waugh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Brothers and Keepers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Edgar Wideman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C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Cane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Jean Toomer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Cathedral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Raymond Carver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Clara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Luisa Valenzuela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Clear Light of Day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Anita Desai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Corelli's Mandolin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Louis DeBernieres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Crime and Punishment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Fyodor Dostoevsky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Cry the Beloved Country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Alan Paton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D, F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Death Comes for the Archbishop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Willa Cather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Desirable Daughters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Bharati Mukherjee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Dubliners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James Joyce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Fathers and Sons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Ivan Sergeevich Turgenev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Fixer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Bernard Malamud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French Lieutenant's Woman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Fowles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Garden Party and Other Stories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Katherine Mansfield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Gertrude and Claudius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Updike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Going After Cacciato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Tim O'Brien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Good Soldier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Ford Madox Ford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Go Tell It on the Mountain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James Baldwin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Great Expectations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Charles Dickens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lastRenderedPageBreak/>
        <w:t>The Great Gatsby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F. Scott Fitzgerald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Gulliver's Travels</w:t>
      </w:r>
      <w:r w:rsidR="00F64A71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Jonathan Swift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41115A" w:rsidRPr="0041115A">
        <w:rPr>
          <w:rFonts w:ascii="Times New Roman" w:hAnsi="Times New Roman" w:cs="Times New Roman" w:hint="eastAsia"/>
          <w:b/>
          <w:sz w:val="19"/>
          <w:szCs w:val="19"/>
        </w:rPr>
        <w:t>H</w:t>
      </w:r>
    </w:p>
    <w:p w:rsidR="00CA43DB" w:rsidRDefault="0041115A" w:rsidP="0041115A">
      <w:pPr>
        <w:rPr>
          <w:rFonts w:ascii="Times New Roman" w:eastAsia="Gulim" w:hAnsi="Times New Roman" w:cs="Times New Roman" w:hint="eastAsia"/>
          <w:b/>
          <w:bCs/>
          <w:color w:val="000000" w:themeColor="text1"/>
          <w:kern w:val="0"/>
          <w:sz w:val="19"/>
          <w:szCs w:val="19"/>
        </w:rPr>
      </w:pP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Handmaid's Tale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Margaret Atwood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Heart is a Lonely Hunter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Carson McCullers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Heart of Darkness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Joseph Conrad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Heart of the Matter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Graham Greene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Heir to the Glimmering World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Cynthia Ozick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House of Mirth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Edith Wharton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House on Mango Street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Sandra Cisneros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House of the Seven Gables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Nathaniel Hawthorne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I, J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Idiot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Fyodor Dostoevsky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In Cold Blood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Truman Capote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In Country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Bobbie Ann Mason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In the Lake of the Woods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Tim O'Brien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In the Time of the Butterflies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Julia Alvarez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Invisible Cities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Italo Calvino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Invisible Man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Ralph Ellison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Islands in the Stream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Ernest Hemingway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Jane Eyre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Charlotte Bronte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Jazz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Toni Morrison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</w:t>
      </w:r>
      <w:r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L, M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Libra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Don DeLillo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Lolita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Vladimir Nabokov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Loved One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Evelyn Waugh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Lucky Jim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Kingsley Amis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Magus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Fowles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Map of the World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Jane Hamilton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Member of the Wedding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Carson McCullers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Metamorphosis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Franz Kafka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Middlemarch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George Eliot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Moby Dick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Herman Melville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</w:t>
      </w:r>
      <w:r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N, O, P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Native Son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Richard Wright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Natural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Bernard Malamud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1984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George Orwell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No Exit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JeanPaul Sartre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Notes from Underground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Fyodor Dostoevsky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Obasan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Joy Kogawa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One Hundred Years of Solitude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Gabriel Garcia Marquez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O Pioneers!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Willa Cather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Optimist's Daughter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Eudora Welty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Passage to India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E.M. Forster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Plague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Albert Camus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Pride and Prejudice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Jane Austen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</w:p>
    <w:p w:rsidR="00BC3C25" w:rsidRPr="0041115A" w:rsidRDefault="00BC3C25" w:rsidP="0041115A">
      <w:pPr>
        <w:rPr>
          <w:rFonts w:ascii="Times New Roman" w:hAnsi="Times New Roman" w:cs="Times New Roman"/>
          <w:sz w:val="19"/>
          <w:szCs w:val="19"/>
        </w:rPr>
      </w:pP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lastRenderedPageBreak/>
        <w:t>R, 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Ragtime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E.L. Doctorow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Red Badge of Courage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Stephen Crane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Remains of the Day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Kazuo Ishiguro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Serafina's Stories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Rudolfo Anaya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Ship of Fools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Katherine Anne Porter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Siddhartha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Hermann Hesse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Sister Carrie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Theodore Dreiser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Slaughterhouse Five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Kurt Vonnegut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Song of Solomon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Toni Morrison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Sons and Lovers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D.H. Lawrence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Sound and the Fury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Faulkner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Stone Angel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Margaret Laurence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Stranger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Albert Camus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Sun Also Rises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Ernest Hemingway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Surfacing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Margaret Atwood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T, U, V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Temple of My Familiar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Alice Walker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Tess of the D'Urbervilles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Thomas Hardy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Their Eyes Were Watching God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Zora Neale Hurston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Things Fall Apart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Chinua Achebe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Time's Arrow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Martin Amis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Tom Jones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Henry Fielding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Tale of Two Cities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Charles Dickens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To the Lighthouse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Virginia Woolf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Tree Bride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Bharati Mukherjee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Unbearable Lightness of Being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Milan Kundera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Voyage in the Dark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Jean Rhys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W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Waiting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Ha Jin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Wapshot Scandal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Cheever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We Were the Mulvaneys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Joyce Carol Oates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Wise Blood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Flannery O'Connor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Woman Warrior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Maxine Hong Kingston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Wuthering Heights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Emily Bronte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Note: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Most of the above selections are novelshowever, many of these authors have also written short stories.</w:t>
      </w:r>
    </w:p>
    <w:p w:rsidR="00BC3C25" w:rsidRPr="00CA43DB" w:rsidRDefault="00BC3C25" w:rsidP="00BC3C25">
      <w:pPr>
        <w:widowControl/>
        <w:wordWrap/>
        <w:autoSpaceDE/>
        <w:autoSpaceDN/>
        <w:spacing w:before="100" w:beforeAutospacing="1" w:after="100" w:afterAutospacing="1"/>
        <w:outlineLvl w:val="1"/>
        <w:rPr>
          <w:rFonts w:ascii="Times New Roman" w:eastAsia="Gulim" w:hAnsi="Times New Roman" w:cs="Times New Roman"/>
          <w:b/>
          <w:bCs/>
          <w:i/>
          <w:color w:val="000000" w:themeColor="text1"/>
          <w:kern w:val="0"/>
          <w:sz w:val="26"/>
          <w:szCs w:val="26"/>
        </w:rPr>
      </w:pPr>
      <w:bookmarkStart w:id="2" w:name="Expository_Prose"/>
      <w:bookmarkEnd w:id="2"/>
      <w:r w:rsidRPr="00CA43DB">
        <w:rPr>
          <w:rFonts w:ascii="Times New Roman" w:eastAsia="Gulim" w:hAnsi="Times New Roman" w:cs="Times New Roman"/>
          <w:b/>
          <w:bCs/>
          <w:i/>
          <w:color w:val="000000" w:themeColor="text1"/>
          <w:kern w:val="0"/>
          <w:sz w:val="26"/>
          <w:szCs w:val="26"/>
        </w:rPr>
        <w:t>Expository Prose</w:t>
      </w:r>
    </w:p>
    <w:p w:rsidR="0041115A" w:rsidRPr="0041115A" w:rsidRDefault="00BC3C25" w:rsidP="0041115A">
      <w:pPr>
        <w:rPr>
          <w:rFonts w:ascii="Times New Roman" w:hAnsi="Times New Roman" w:cs="Times New Roman" w:hint="eastAsia"/>
          <w:sz w:val="19"/>
          <w:szCs w:val="19"/>
        </w:rPr>
      </w:pP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A, B, C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Americans in Paris: A Literary Anthology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compiled by Adam Gopnik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Art of the Personal Essay: An Anthology from the Classical Era to the Present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compiled by Phillip Lopate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lastRenderedPageBreak/>
        <w:t>Best American Essays of the Century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compiled by Joyce Carol Oates and Robert Atwan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Borderlands/La Frontera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Gloria Anzaldua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Boswell's London Journal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James Boswell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Charles Lamb: Selected Writings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Charles Lamb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Collection of Essays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George Orwell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Commerce of Everyday Life: Selections from the Tatler and the Spectator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Joseph Addison &amp; Richard Steele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41115A" w:rsidRPr="0041115A">
        <w:rPr>
          <w:rFonts w:ascii="Times New Roman" w:hAnsi="Times New Roman" w:cs="Times New Roman" w:hint="eastAsia"/>
          <w:i/>
          <w:sz w:val="19"/>
          <w:szCs w:val="19"/>
        </w:rPr>
        <w:t>Culture and Anarchy</w:t>
      </w:r>
      <w:r w:rsidR="0041115A" w:rsidRPr="0041115A">
        <w:rPr>
          <w:rFonts w:ascii="Times New Roman" w:hAnsi="Times New Roman" w:cs="Times New Roman" w:hint="eastAsia"/>
          <w:sz w:val="19"/>
          <w:szCs w:val="19"/>
        </w:rPr>
        <w:t xml:space="preserve"> by Matthew Arnold______________</w:t>
      </w:r>
      <w:r w:rsidR="0041115A">
        <w:rPr>
          <w:rFonts w:ascii="Times New Roman" w:hAnsi="Times New Roman" w:cs="Times New Roman" w:hint="eastAsia"/>
          <w:sz w:val="19"/>
          <w:szCs w:val="19"/>
        </w:rPr>
        <w:t>___</w:t>
      </w:r>
      <w:r w:rsidR="0041115A" w:rsidRPr="0041115A">
        <w:rPr>
          <w:rFonts w:ascii="Times New Roman" w:hAnsi="Times New Roman" w:cs="Times New Roman" w:hint="eastAsia"/>
          <w:sz w:val="19"/>
          <w:szCs w:val="19"/>
        </w:rPr>
        <w:t>_</w:t>
      </w:r>
    </w:p>
    <w:p w:rsidR="00BC3C25" w:rsidRPr="0041115A" w:rsidRDefault="0041115A" w:rsidP="0041115A">
      <w:pPr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</w:pP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F, G, 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French Revolution: A History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Thomas Carlyle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General Theory of Love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Lewis Thomas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Homage to Catalonia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George Orwell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</w:t>
      </w:r>
      <w:r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L, M, N, O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Life of Samuel Johnson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James Boswell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March of Folly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Barbara Tuchman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Memories of a Catholic Girlhood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Mary McCarthy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Moments of Being: Unpublished Autobiographical Writings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Virginia Woolf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Notes of a Native Son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James Baldwin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On Liberty and other Essays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Stuart Mill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</w:t>
      </w:r>
      <w:r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S, T, W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Samuel Johnson: The Major Works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Samuel Johnson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Self-Reliance and Other Essays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Ralph Waldo Emerson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Spooky Art: Thoughts on Writing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Norman Mailer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Table-Talk, Essays on Men and Manners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Hazlitt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Treatise on the Gods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H.L. Mencken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Walden and Civil Disobedience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Henry David Thoreau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="00BC3C25"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Way it Was and Other Writings</w:t>
      </w:r>
      <w:r w:rsidR="00BC3C25"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Jesus Colon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</w:t>
      </w:r>
      <w:r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</w:p>
    <w:p w:rsidR="00BC3C25" w:rsidRPr="00CA43DB" w:rsidRDefault="00BC3C25" w:rsidP="00BC3C25">
      <w:pPr>
        <w:widowControl/>
        <w:wordWrap/>
        <w:autoSpaceDE/>
        <w:autoSpaceDN/>
        <w:spacing w:before="100" w:beforeAutospacing="1" w:after="100" w:afterAutospacing="1"/>
        <w:outlineLvl w:val="1"/>
        <w:rPr>
          <w:rFonts w:ascii="Times New Roman" w:eastAsia="Gulim" w:hAnsi="Times New Roman" w:cs="Times New Roman"/>
          <w:b/>
          <w:bCs/>
          <w:i/>
          <w:color w:val="000000" w:themeColor="text1"/>
          <w:kern w:val="0"/>
          <w:sz w:val="26"/>
          <w:szCs w:val="26"/>
        </w:rPr>
      </w:pPr>
      <w:bookmarkStart w:id="3" w:name="Poetry"/>
      <w:bookmarkEnd w:id="3"/>
      <w:r w:rsidRPr="00CA43DB">
        <w:rPr>
          <w:rFonts w:ascii="Times New Roman" w:eastAsia="Gulim" w:hAnsi="Times New Roman" w:cs="Times New Roman"/>
          <w:b/>
          <w:bCs/>
          <w:i/>
          <w:color w:val="000000" w:themeColor="text1"/>
          <w:kern w:val="0"/>
          <w:sz w:val="26"/>
          <w:szCs w:val="26"/>
        </w:rPr>
        <w:t>Poetry</w:t>
      </w:r>
    </w:p>
    <w:p w:rsidR="00A10A23" w:rsidRPr="0041115A" w:rsidRDefault="00BC3C25" w:rsidP="00BC3C25">
      <w:p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B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Bell Jar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Sylvia Plath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Ben Johnson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Ben Johnson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Best Poems of the English Language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compiled by Harold Bloom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A Book of Luminous Things: An international Anthology of Poetry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compiled by Czeslaw Milosz</w:t>
      </w:r>
      <w:r w:rsidR="00CA43DB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_____________________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C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Canterbury Tales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Geoffrey Chaucer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Collected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Philip Larkin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Collected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Butler Yeats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Collected Poems, 1943-2004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Richard Wilbur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Collected Poems, 1948-1984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Derek Walcott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Collected Poems of Emily Dickinson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Emily Dickinson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lastRenderedPageBreak/>
        <w:t>The Collected Poems of Langston Hughes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Langston Hughes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Complete English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George Herbert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Complete Poems of John Keats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Keats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Complete Poems, 1927-1979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Elizabeth Bishop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> 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E, H, I, J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8"/>
          <w:szCs w:val="18"/>
        </w:rPr>
        <w:t>Edgar Allan Poe: Selected Poems and Tales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8"/>
          <w:szCs w:val="18"/>
        </w:rPr>
        <w:t xml:space="preserve"> by Edgar Allan Poe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Helen in Egypt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H.D. (Hilda Doolittle)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How We Became Human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Joy Harjo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Idylls of the King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Alfred, Lord Tennyson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In Memoriam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Alfred, Lord Tennyson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John Donne's Poetry</w:t>
      </w:r>
      <w:r w:rsid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Donne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_____________________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L, M, 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Leaves of Grass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Walt Whitman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Life Studies/For the Union Dead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Robert Lowell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Lord Byron: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George Gordon, Lord Byron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Marriage of Heaven and Hell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Blake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Mortal Beauty, God's Grace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Gerard Manley Hopkins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Norton Anthology of Poetry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(5th edition) compiled by Margaret Ferguson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__________________________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O, P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On the Bus with Rosa Parks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Rita Dove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Opened Ground: Selected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Seamus Heaney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Paradise Lost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John Milton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Paterson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Carlos Williams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Picture Bride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Cathy Song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Poems of Marianne Moore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Marianne Moore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Poems of W.H. Auden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W.H. Auden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8"/>
          <w:szCs w:val="18"/>
        </w:rPr>
        <w:t>Poetry: A Pocket Anthology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8"/>
          <w:szCs w:val="18"/>
        </w:rPr>
        <w:t xml:space="preserve"> (4th edition) compiled by R.S. Gwynn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Poetry for the Spirit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compiled by Alan Jacobs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="0041115A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_____</w:t>
      </w:r>
      <w:r w:rsidR="00F47E10" w:rsidRP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R, S, 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Rape of the Lock and Other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Alexander Pope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Rime of the Ancient Mariner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Samuel Taylor Coleridge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Robert Browning's Poetry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Robert Browning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Roots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Edward Kamau Brathwaite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8"/>
          <w:szCs w:val="18"/>
        </w:rPr>
        <w:t>The School Among the Ruins: Poems 2000-2004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8"/>
          <w:szCs w:val="18"/>
        </w:rPr>
        <w:t xml:space="preserve"> by Adrienne Rich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Selected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Gwendolyn Brooks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Shelley's Poetry and Prose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Percy Bysshe Shelley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Songs of Innocence and Experience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Blake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Sonnets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Shakespeare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Stopping by the Woods on a Snowy Evening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Robert Frost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Storyteller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Leslie Marmon Silko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"To His Coy Mistriss" &amp; Other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Andrew Marvell</w:t>
      </w:r>
      <w:r w:rsidR="0041115A">
        <w:rPr>
          <w:rFonts w:ascii="Times New Roman" w:eastAsia="Gulim" w:hAnsi="Times New Roman" w:cs="Times New Roman" w:hint="eastAsia"/>
          <w:color w:val="000000" w:themeColor="text1"/>
          <w:kern w:val="0"/>
          <w:sz w:val="19"/>
          <w:szCs w:val="19"/>
        </w:rPr>
        <w:t>___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b/>
          <w:bCs/>
          <w:color w:val="000000" w:themeColor="text1"/>
          <w:kern w:val="0"/>
          <w:sz w:val="19"/>
          <w:szCs w:val="19"/>
        </w:rPr>
        <w:t>W, Y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The Waste Land and Other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T.S. Eliot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William Wordsworth — the Major Works: Including the Prelude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William Wordsworth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Works of Anne Bradstreet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Anne Bradstreet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br/>
      </w:r>
      <w:r w:rsidRPr="0041115A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19"/>
          <w:szCs w:val="19"/>
        </w:rPr>
        <w:t>Yellow Light: Poems</w:t>
      </w:r>
      <w:r w:rsidRPr="0041115A">
        <w:rPr>
          <w:rFonts w:ascii="Times New Roman" w:eastAsia="Gulim" w:hAnsi="Times New Roman" w:cs="Times New Roman"/>
          <w:color w:val="000000" w:themeColor="text1"/>
          <w:kern w:val="0"/>
          <w:sz w:val="19"/>
          <w:szCs w:val="19"/>
        </w:rPr>
        <w:t xml:space="preserve"> by Garrett Hongo</w:t>
      </w:r>
    </w:p>
    <w:sectPr w:rsidR="00A10A23" w:rsidRPr="0041115A" w:rsidSect="00F64A71">
      <w:pgSz w:w="16838" w:h="11906" w:orient="landscape"/>
      <w:pgMar w:top="720" w:right="720" w:bottom="720" w:left="720" w:header="851" w:footer="992" w:gutter="0"/>
      <w:cols w:num="3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F4" w:rsidRDefault="000D22F4" w:rsidP="00F64A71">
      <w:r>
        <w:separator/>
      </w:r>
    </w:p>
  </w:endnote>
  <w:endnote w:type="continuationSeparator" w:id="0">
    <w:p w:rsidR="000D22F4" w:rsidRDefault="000D22F4" w:rsidP="00F6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F4" w:rsidRDefault="000D22F4" w:rsidP="00F64A71">
      <w:r>
        <w:separator/>
      </w:r>
    </w:p>
  </w:footnote>
  <w:footnote w:type="continuationSeparator" w:id="0">
    <w:p w:rsidR="000D22F4" w:rsidRDefault="000D22F4" w:rsidP="00F64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25"/>
    <w:rsid w:val="000D22F4"/>
    <w:rsid w:val="003B5A70"/>
    <w:rsid w:val="0041115A"/>
    <w:rsid w:val="006C6683"/>
    <w:rsid w:val="00743E82"/>
    <w:rsid w:val="0092745D"/>
    <w:rsid w:val="009815B6"/>
    <w:rsid w:val="00A4414C"/>
    <w:rsid w:val="00BC3C25"/>
    <w:rsid w:val="00C05F22"/>
    <w:rsid w:val="00CA43DB"/>
    <w:rsid w:val="00D31A31"/>
    <w:rsid w:val="00F47E10"/>
    <w:rsid w:val="00F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4C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BC3C2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C3C25"/>
    <w:rPr>
      <w:rFonts w:ascii="Gulim" w:eastAsia="Gulim" w:hAnsi="Gulim" w:cs="Gulim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F64A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64A71"/>
  </w:style>
  <w:style w:type="paragraph" w:styleId="a4">
    <w:name w:val="footer"/>
    <w:basedOn w:val="a"/>
    <w:link w:val="Char0"/>
    <w:uiPriority w:val="99"/>
    <w:semiHidden/>
    <w:unhideWhenUsed/>
    <w:rsid w:val="00F64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6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</dc:creator>
  <cp:lastModifiedBy>yoon</cp:lastModifiedBy>
  <cp:revision>6</cp:revision>
  <cp:lastPrinted>2009-07-19T00:28:00Z</cp:lastPrinted>
  <dcterms:created xsi:type="dcterms:W3CDTF">2009-07-03T06:56:00Z</dcterms:created>
  <dcterms:modified xsi:type="dcterms:W3CDTF">2009-07-19T00:28:00Z</dcterms:modified>
</cp:coreProperties>
</file>